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C3" w:rsidRDefault="00905A26">
      <w:pPr>
        <w:pStyle w:val="a4"/>
      </w:pPr>
      <w:r>
        <w:t>Нефтеюганское районное муниципальное общеобразовательное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«Пойковская средняя общеобразовательная школа № 2»</w:t>
      </w:r>
    </w:p>
    <w:p w:rsidR="00A36AC3" w:rsidRDefault="00905A26">
      <w:pPr>
        <w:pStyle w:val="a3"/>
        <w:spacing w:before="2"/>
        <w:ind w:left="3560" w:right="2881" w:hanging="3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 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2"/>
      </w:tblGrid>
      <w:tr w:rsidR="00A36AC3">
        <w:trPr>
          <w:trHeight w:val="679"/>
        </w:trPr>
        <w:tc>
          <w:tcPr>
            <w:tcW w:w="3240" w:type="dxa"/>
            <w:shd w:val="clear" w:color="auto" w:fill="D9E0F3"/>
          </w:tcPr>
          <w:p w:rsidR="00A36AC3" w:rsidRDefault="00905A26">
            <w:pPr>
              <w:pStyle w:val="TableParagraph"/>
              <w:spacing w:before="15"/>
              <w:ind w:left="731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A36AC3" w:rsidRDefault="00905A26">
            <w:pPr>
              <w:pStyle w:val="TableParagraph"/>
              <w:spacing w:before="1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A36AC3">
        <w:trPr>
          <w:trHeight w:val="7119"/>
        </w:trPr>
        <w:tc>
          <w:tcPr>
            <w:tcW w:w="3240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</w:t>
            </w:r>
            <w:proofErr w:type="gramStart"/>
            <w:r>
              <w:rPr>
                <w:b/>
                <w:spacing w:val="-2"/>
                <w:sz w:val="24"/>
              </w:rPr>
              <w:t>к(</w:t>
            </w:r>
            <w:proofErr w:type="gramEnd"/>
            <w:r>
              <w:rPr>
                <w:b/>
                <w:spacing w:val="-2"/>
                <w:sz w:val="24"/>
              </w:rPr>
              <w:t>ФРП)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spacing w:before="107"/>
              <w:ind w:left="113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</w:t>
            </w:r>
            <w:r>
              <w:rPr>
                <w:sz w:val="24"/>
              </w:rPr>
              <w:t>еподавания русского языка и литературы в Российской 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A36AC3" w:rsidRDefault="00905A26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  <w:proofErr w:type="gramEnd"/>
          </w:p>
          <w:p w:rsidR="00A36AC3" w:rsidRDefault="00905A26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</w:t>
            </w:r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</w:t>
            </w:r>
            <w:r>
              <w:rPr>
                <w:sz w:val="24"/>
              </w:rPr>
              <w:t>мах его существования и функциональных разновидностях,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стилистических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выразительных возможностей,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определяют </w:t>
            </w:r>
            <w:r>
              <w:rPr>
                <w:sz w:val="24"/>
              </w:rPr>
              <w:t>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A36AC3" w:rsidRDefault="00905A26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</w:t>
            </w:r>
            <w:r>
              <w:rPr>
                <w:sz w:val="24"/>
              </w:rPr>
              <w:t>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A36AC3" w:rsidRDefault="00905A26">
            <w:pPr>
              <w:pStyle w:val="TableParagraph"/>
              <w:spacing w:before="1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</w:t>
            </w:r>
            <w:r>
              <w:rPr>
                <w:sz w:val="24"/>
              </w:rPr>
              <w:t>ной и коммуникативной культуры 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A36AC3" w:rsidRDefault="00905A26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A36AC3" w:rsidRDefault="00905A26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1"/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2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2"/>
              <w:ind w:hanging="3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A36AC3" w:rsidRDefault="00A36AC3">
      <w:pPr>
        <w:rPr>
          <w:sz w:val="24"/>
        </w:rPr>
        <w:sectPr w:rsidR="00A36AC3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6901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928" w:right="620" w:hanging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Литература </w:t>
            </w:r>
            <w:r>
              <w:rPr>
                <w:b/>
                <w:spacing w:val="-4"/>
                <w:sz w:val="24"/>
              </w:rPr>
              <w:t>(ФРП)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</w:t>
            </w:r>
            <w:r>
              <w:rPr>
                <w:sz w:val="24"/>
              </w:rPr>
              <w:t>одавания русского языка и литературы в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 Правительства Российской Федерации от 9 апреля 2016 г</w:t>
            </w:r>
            <w:proofErr w:type="gramEnd"/>
          </w:p>
          <w:p w:rsidR="00A36AC3" w:rsidRDefault="00905A26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  <w:proofErr w:type="gramEnd"/>
          </w:p>
          <w:p w:rsidR="00A36AC3" w:rsidRDefault="00905A26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</w:t>
            </w:r>
            <w:r>
              <w:rPr>
                <w:sz w:val="24"/>
              </w:rPr>
              <w:t xml:space="preserve">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</w:t>
            </w:r>
            <w:r>
              <w:rPr>
                <w:sz w:val="24"/>
              </w:rPr>
              <w:t>и национального самосознания.</w:t>
            </w:r>
          </w:p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z w:val="24"/>
              </w:rPr>
              <w:t xml:space="preserve">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</w:t>
            </w:r>
            <w:r>
              <w:rPr>
                <w:sz w:val="24"/>
              </w:rPr>
              <w:t>ьников, их психического и литературного развития, жизненного и читательского</w:t>
            </w:r>
            <w:proofErr w:type="gramEnd"/>
            <w:r>
              <w:rPr>
                <w:sz w:val="24"/>
              </w:rPr>
              <w:t xml:space="preserve"> опыта</w:t>
            </w:r>
          </w:p>
          <w:p w:rsidR="00A36AC3" w:rsidRDefault="00905A26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 истории и предметов художе</w:t>
            </w:r>
            <w:r>
              <w:rPr>
                <w:sz w:val="24"/>
              </w:rPr>
              <w:t>ственного цикла, что способствует развитию речи, историзма 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 ист</w:t>
            </w:r>
            <w:r>
              <w:rPr>
                <w:sz w:val="24"/>
              </w:rPr>
              <w:t>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A36AC3" w:rsidRDefault="00905A26">
            <w:pPr>
              <w:pStyle w:val="TableParagraph"/>
              <w:spacing w:before="1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</w:t>
            </w:r>
            <w:r>
              <w:rPr>
                <w:sz w:val="24"/>
              </w:rPr>
              <w:t>елю. Суммарно 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часа.</w:t>
            </w:r>
          </w:p>
        </w:tc>
      </w:tr>
      <w:tr w:rsidR="00A36AC3">
        <w:trPr>
          <w:trHeight w:val="3038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928" w:right="791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 (ФРП)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12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</w:t>
            </w:r>
            <w:r>
              <w:rPr>
                <w:sz w:val="24"/>
              </w:rPr>
              <w:t xml:space="preserve"> реализации обязательной части ООП ООО.</w:t>
            </w:r>
          </w:p>
          <w:p w:rsidR="00A36AC3" w:rsidRDefault="00905A26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созидательного,</w:t>
            </w:r>
            <w:proofErr w:type="gramEnd"/>
          </w:p>
          <w:p w:rsidR="00A36AC3" w:rsidRDefault="00905A26">
            <w:pPr>
              <w:pStyle w:val="TableParagraph"/>
              <w:ind w:left="112" w:right="118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A36AC3" w:rsidRDefault="00905A26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</w:t>
            </w:r>
            <w:r>
              <w:rPr>
                <w:sz w:val="24"/>
              </w:rPr>
              <w:t xml:space="preserve">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A36AC3" w:rsidRDefault="00A36AC3">
      <w:pPr>
        <w:spacing w:line="270" w:lineRule="atLeast"/>
        <w:jc w:val="both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1656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A36AC3" w:rsidRDefault="00905A2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340 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часов.</w:t>
            </w:r>
          </w:p>
        </w:tc>
      </w:tr>
      <w:tr w:rsidR="00A36AC3">
        <w:trPr>
          <w:trHeight w:val="4142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187" w:right="16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 Новейшую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</w:t>
            </w:r>
            <w:r>
              <w:rPr>
                <w:sz w:val="24"/>
              </w:rPr>
              <w:t>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A36AC3" w:rsidRDefault="00905A26">
            <w:pPr>
              <w:pStyle w:val="TableParagraph"/>
              <w:ind w:left="112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</w:t>
            </w:r>
            <w:r>
              <w:rPr>
                <w:sz w:val="24"/>
              </w:rPr>
              <w:t>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</w:t>
            </w:r>
            <w:r>
              <w:rPr>
                <w:sz w:val="24"/>
              </w:rPr>
              <w:t xml:space="preserve">у для овладения знаниями об основных этапах и событиях новейшей истории России на ступени среднего общего </w:t>
            </w:r>
            <w:r>
              <w:rPr>
                <w:spacing w:val="-2"/>
                <w:sz w:val="24"/>
              </w:rPr>
              <w:t>образования</w:t>
            </w:r>
            <w:proofErr w:type="gramEnd"/>
          </w:p>
          <w:p w:rsidR="00A36AC3" w:rsidRDefault="00905A26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</w:t>
            </w:r>
            <w:r>
              <w:rPr>
                <w:sz w:val="24"/>
              </w:rPr>
              <w:t xml:space="preserve">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A36AC3" w:rsidRDefault="00905A26">
            <w:pPr>
              <w:pStyle w:val="TableParagraph"/>
              <w:spacing w:line="270" w:lineRule="atLeas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 отводится не менее чем на 14 уч</w:t>
            </w:r>
            <w:r>
              <w:rPr>
                <w:sz w:val="24"/>
              </w:rPr>
              <w:t>ебных часов.</w:t>
            </w:r>
          </w:p>
        </w:tc>
      </w:tr>
      <w:tr w:rsidR="00A36AC3">
        <w:trPr>
          <w:trHeight w:val="3588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928" w:right="96" w:hanging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 (ФРП)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A36AC3" w:rsidRDefault="00905A2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</w:t>
            </w:r>
            <w:r>
              <w:rPr>
                <w:sz w:val="24"/>
              </w:rPr>
              <w:t>новного общего образования.</w:t>
            </w:r>
          </w:p>
          <w:p w:rsidR="00A36AC3" w:rsidRDefault="00905A2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</w:t>
            </w:r>
            <w:r>
              <w:rPr>
                <w:sz w:val="24"/>
              </w:rPr>
              <w:t xml:space="preserve">могает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 вносит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</w:tr>
    </w:tbl>
    <w:p w:rsidR="00A36AC3" w:rsidRDefault="00A36AC3">
      <w:pPr>
        <w:spacing w:line="257" w:lineRule="exact"/>
        <w:jc w:val="both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1380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</w:t>
            </w:r>
            <w:r>
              <w:rPr>
                <w:sz w:val="24"/>
              </w:rPr>
              <w:t>воего места в обществе.</w:t>
            </w:r>
          </w:p>
          <w:p w:rsidR="00A36AC3" w:rsidRDefault="00905A26">
            <w:pPr>
              <w:pStyle w:val="TableParagraph"/>
              <w:spacing w:line="270" w:lineRule="atLeast"/>
              <w:ind w:left="112" w:right="29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A36AC3">
        <w:trPr>
          <w:trHeight w:val="266"/>
        </w:trPr>
        <w:tc>
          <w:tcPr>
            <w:tcW w:w="2552" w:type="dxa"/>
            <w:tcBorders>
              <w:bottom w:val="nil"/>
            </w:tcBorders>
          </w:tcPr>
          <w:p w:rsidR="00A36AC3" w:rsidRDefault="00A36AC3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A36AC3" w:rsidRDefault="00905A2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A36AC3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A36AC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</w:t>
            </w:r>
          </w:p>
        </w:tc>
      </w:tr>
      <w:tr w:rsidR="00A36AC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tabs>
                <w:tab w:val="left" w:pos="1802"/>
                <w:tab w:val="left" w:pos="3652"/>
                <w:tab w:val="left" w:pos="3977"/>
                <w:tab w:val="left" w:pos="5513"/>
                <w:tab w:val="left" w:pos="6826"/>
                <w:tab w:val="left" w:pos="8213"/>
                <w:tab w:val="left" w:pos="8552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непосредственному</w:t>
            </w:r>
          </w:p>
        </w:tc>
      </w:tr>
      <w:tr w:rsidR="00A36AC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A36AC3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A36AC3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A36AC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tabs>
                <w:tab w:val="left" w:pos="1078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динамике</w:t>
            </w:r>
          </w:p>
        </w:tc>
      </w:tr>
      <w:tr w:rsidR="00A36AC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A36AC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территорий.</w:t>
            </w:r>
          </w:p>
        </w:tc>
      </w:tr>
      <w:tr w:rsidR="00A36AC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A36AC3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A36AC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базовым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звеном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системе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непрерывного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географического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основой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A36AC3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</w:tc>
      </w:tr>
      <w:tr w:rsidR="00A36AC3">
        <w:trPr>
          <w:trHeight w:val="271"/>
        </w:trPr>
        <w:tc>
          <w:tcPr>
            <w:tcW w:w="2552" w:type="dxa"/>
            <w:tcBorders>
              <w:top w:val="nil"/>
              <w:bottom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A36AC3">
        <w:trPr>
          <w:trHeight w:val="285"/>
        </w:trPr>
        <w:tc>
          <w:tcPr>
            <w:tcW w:w="2552" w:type="dxa"/>
            <w:tcBorders>
              <w:top w:val="nil"/>
            </w:tcBorders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A36AC3" w:rsidRDefault="00905A2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A36AC3">
        <w:trPr>
          <w:trHeight w:val="261"/>
        </w:trPr>
        <w:tc>
          <w:tcPr>
            <w:tcW w:w="2552" w:type="dxa"/>
            <w:vMerge w:val="restart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566" w:right="54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безопасности</w:t>
            </w:r>
          </w:p>
          <w:p w:rsidR="00A36AC3" w:rsidRDefault="00905A26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 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A36AC3" w:rsidRDefault="00905A26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A36AC3">
        <w:trPr>
          <w:trHeight w:val="267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A36AC3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A36AC3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</w:tr>
      <w:tr w:rsidR="00A36AC3">
        <w:trPr>
          <w:trHeight w:val="274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A36AC3">
        <w:trPr>
          <w:trHeight w:val="1370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 что способствует выработке у обучающихся умений распознавать угрозы, избегать опасности,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 вести себя в чрезвычайных ситуациях.</w:t>
            </w:r>
          </w:p>
          <w:p w:rsidR="00A36AC3" w:rsidRDefault="00905A26">
            <w:pPr>
              <w:pStyle w:val="TableParagraph"/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</w:t>
            </w:r>
            <w:proofErr w:type="gramStart"/>
            <w:r>
              <w:rPr>
                <w:sz w:val="24"/>
              </w:rPr>
              <w:t>БЖ стр</w:t>
            </w:r>
            <w:proofErr w:type="gramEnd"/>
            <w:r>
              <w:rPr>
                <w:sz w:val="24"/>
              </w:rPr>
              <w:t>уктурно представлено десятью модулями 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A36AC3">
        <w:trPr>
          <w:trHeight w:val="246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:rsidR="00A36AC3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обществе»;</w:t>
            </w:r>
          </w:p>
        </w:tc>
      </w:tr>
      <w:tr w:rsidR="00A36AC3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быту»;</w:t>
            </w:r>
          </w:p>
        </w:tc>
      </w:tr>
      <w:tr w:rsidR="00A36AC3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A36AC3" w:rsidRDefault="00905A26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транспорте»;</w:t>
            </w:r>
          </w:p>
        </w:tc>
      </w:tr>
      <w:tr w:rsidR="00A36AC3">
        <w:trPr>
          <w:trHeight w:val="282"/>
        </w:trPr>
        <w:tc>
          <w:tcPr>
            <w:tcW w:w="2552" w:type="dxa"/>
            <w:vMerge/>
            <w:tcBorders>
              <w:top w:val="nil"/>
            </w:tcBorders>
          </w:tcPr>
          <w:p w:rsidR="00A36AC3" w:rsidRDefault="00A36AC3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A36AC3" w:rsidRDefault="00905A2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местах»;</w:t>
            </w:r>
          </w:p>
        </w:tc>
      </w:tr>
    </w:tbl>
    <w:p w:rsidR="00A36AC3" w:rsidRDefault="00A36AC3">
      <w:pPr>
        <w:spacing w:line="262" w:lineRule="exact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2208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  <w:p w:rsidR="00A36AC3" w:rsidRDefault="00905A26">
            <w:pPr>
              <w:pStyle w:val="TableParagraph"/>
              <w:ind w:left="112" w:right="34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знаний»; модуль № 7 «Безопасность в социуме»;</w:t>
            </w:r>
          </w:p>
          <w:p w:rsidR="00A36AC3" w:rsidRDefault="00905A26">
            <w:pPr>
              <w:pStyle w:val="TableParagraph"/>
              <w:ind w:left="112" w:right="4612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 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A36AC3" w:rsidRDefault="00905A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здоровья </w:t>
            </w:r>
            <w:r>
              <w:rPr>
                <w:spacing w:val="-2"/>
                <w:sz w:val="24"/>
              </w:rPr>
              <w:t>населения».</w:t>
            </w:r>
          </w:p>
          <w:p w:rsidR="00A36AC3" w:rsidRDefault="00905A2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часов).</w:t>
            </w:r>
          </w:p>
        </w:tc>
      </w:tr>
      <w:tr w:rsidR="00A36AC3">
        <w:trPr>
          <w:trHeight w:val="5249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</w:t>
            </w:r>
            <w:r>
              <w:rPr>
                <w:sz w:val="24"/>
              </w:rPr>
              <w:t>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</w:t>
            </w:r>
            <w:r>
              <w:rPr>
                <w:sz w:val="24"/>
              </w:rPr>
              <w:t>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«Французский в перспективе»</w:t>
            </w:r>
            <w:r>
              <w:rPr>
                <w:sz w:val="24"/>
              </w:rPr>
              <w:t xml:space="preserve">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  <w:proofErr w:type="gramEnd"/>
          </w:p>
          <w:p w:rsidR="00A36AC3" w:rsidRDefault="00905A26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</w:t>
            </w:r>
            <w:r>
              <w:rPr>
                <w:sz w:val="24"/>
              </w:rPr>
              <w:t xml:space="preserve"> 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 соответствующего уровню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/В1.</w:t>
            </w:r>
          </w:p>
          <w:p w:rsidR="00A36AC3" w:rsidRDefault="00905A2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A36AC3" w:rsidRDefault="00905A26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3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69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  <w:tr w:rsidR="00A36AC3">
        <w:trPr>
          <w:trHeight w:val="2210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242" w:right="96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A36AC3" w:rsidRDefault="00905A26">
            <w:pPr>
              <w:pStyle w:val="TableParagraph"/>
              <w:tabs>
                <w:tab w:val="left" w:pos="10438"/>
              </w:tabs>
              <w:ind w:left="112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 составлена на основе «Требований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программы»,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</w:t>
            </w:r>
            <w:r>
              <w:rPr>
                <w:sz w:val="24"/>
              </w:rPr>
              <w:t>новного общего образования, с учётом распределённых по классам проверяемых требований к результатам освоения основной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Универсальном 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</w:t>
            </w:r>
            <w:proofErr w:type="gramEnd"/>
            <w:r>
              <w:rPr>
                <w:sz w:val="24"/>
              </w:rPr>
              <w:t xml:space="preserve">, представленной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федеральной</w:t>
            </w:r>
          </w:p>
          <w:p w:rsidR="00A36AC3" w:rsidRDefault="00905A26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A36AC3" w:rsidRDefault="00A36AC3">
      <w:pPr>
        <w:spacing w:line="257" w:lineRule="exact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5528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«Мо</w:t>
            </w:r>
            <w:r>
              <w:rPr>
                <w:sz w:val="24"/>
              </w:rPr>
              <w:t xml:space="preserve">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 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 сентября 2022</w:t>
            </w:r>
            <w:proofErr w:type="gramEnd"/>
            <w:r>
              <w:rPr>
                <w:i/>
                <w:sz w:val="24"/>
              </w:rPr>
              <w:t xml:space="preserve"> г. № 858</w:t>
            </w:r>
            <w:r>
              <w:rPr>
                <w:sz w:val="24"/>
              </w:rPr>
              <w:t>).</w:t>
            </w:r>
          </w:p>
          <w:p w:rsidR="00A36AC3" w:rsidRDefault="00905A26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</w:t>
            </w:r>
            <w:r>
              <w:rPr>
                <w:sz w:val="24"/>
              </w:rPr>
              <w:t xml:space="preserve">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 составляющей базы для общего и специа</w:t>
            </w:r>
            <w:r>
              <w:rPr>
                <w:sz w:val="24"/>
              </w:rPr>
              <w:t>льного образования.</w:t>
            </w:r>
          </w:p>
          <w:p w:rsidR="00A36AC3" w:rsidRDefault="00905A2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 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и </w:t>
            </w:r>
            <w:r>
              <w:rPr>
                <w:sz w:val="24"/>
              </w:rPr>
              <w:t>говорении (уровень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A36AC3" w:rsidRDefault="00905A2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A36AC3" w:rsidRDefault="00905A2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2" w:line="269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A36AC3">
        <w:trPr>
          <w:trHeight w:val="4140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</w:t>
            </w:r>
            <w:r>
              <w:rPr>
                <w:sz w:val="24"/>
              </w:rPr>
              <w:t>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 рабочей</w:t>
            </w:r>
            <w:r>
              <w:rPr>
                <w:sz w:val="24"/>
              </w:rPr>
              <w:t xml:space="preserve"> программе учтены идеи и положения Концепции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«Фу</w:t>
            </w:r>
            <w:r>
              <w:rPr>
                <w:sz w:val="24"/>
              </w:rPr>
              <w:t>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A36AC3" w:rsidRDefault="00905A26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</w:t>
            </w:r>
            <w:r>
              <w:rPr>
                <w:sz w:val="24"/>
              </w:rPr>
              <w:t>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A36AC3" w:rsidRDefault="00905A26">
            <w:pPr>
              <w:pStyle w:val="TableParagraph"/>
              <w:spacing w:line="270" w:lineRule="atLeast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«Математика», 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z w:val="24"/>
              </w:rPr>
              <w:t xml:space="preserve"> Настоящей программой вводится самостоятельный учебный курс «Вероятность и статистика».</w:t>
            </w:r>
          </w:p>
        </w:tc>
      </w:tr>
    </w:tbl>
    <w:p w:rsidR="00A36AC3" w:rsidRDefault="00A36AC3">
      <w:pPr>
        <w:spacing w:line="270" w:lineRule="atLeast"/>
        <w:jc w:val="both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552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spacing w:line="276" w:lineRule="exact"/>
              <w:ind w:left="112" w:right="1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7-9 классах 6 учебных часов в неделю в течение каждого года обучения, всего 952 учебных часа.</w:t>
            </w:r>
          </w:p>
        </w:tc>
      </w:tr>
      <w:tr w:rsidR="00A36AC3">
        <w:trPr>
          <w:trHeight w:val="3316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      </w:r>
            <w:r>
              <w:rPr>
                <w:sz w:val="24"/>
              </w:rPr>
              <w:t>основного общего образования, а также федеральной рабочей программе воспитания.</w:t>
            </w:r>
          </w:p>
          <w:p w:rsidR="00A36AC3" w:rsidRDefault="00905A26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</w:t>
            </w:r>
            <w:r>
              <w:rPr>
                <w:sz w:val="24"/>
              </w:rPr>
              <w:t>елов:</w:t>
            </w:r>
          </w:p>
          <w:p w:rsidR="00A36AC3" w:rsidRDefault="00905A26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1"/>
              <w:ind w:hanging="36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A36AC3" w:rsidRDefault="00905A26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A36AC3" w:rsidRDefault="00905A26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A36AC3" w:rsidRDefault="00905A26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2"/>
              <w:ind w:hanging="36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A36AC3" w:rsidRDefault="00905A2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соответственно.</w:t>
            </w:r>
          </w:p>
        </w:tc>
      </w:tr>
      <w:tr w:rsidR="00A36AC3">
        <w:trPr>
          <w:trHeight w:val="3036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</w:t>
            </w:r>
            <w:r>
              <w:rPr>
                <w:sz w:val="24"/>
              </w:rPr>
              <w:t>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ФГОС ООО к планируемым,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учебных предметов на уровне основного общего обр</w:t>
            </w:r>
            <w:r>
              <w:rPr>
                <w:sz w:val="24"/>
              </w:rPr>
              <w:t>азования.</w:t>
            </w:r>
          </w:p>
          <w:p w:rsidR="00A36AC3" w:rsidRDefault="00905A26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A36AC3">
        <w:trPr>
          <w:trHeight w:val="3038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</w:t>
            </w: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</w:t>
            </w:r>
            <w:r>
              <w:rPr>
                <w:sz w:val="24"/>
              </w:rPr>
              <w:t xml:space="preserve">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  <w:proofErr w:type="gramEnd"/>
          </w:p>
          <w:p w:rsidR="00A36AC3" w:rsidRDefault="00905A26">
            <w:pPr>
              <w:pStyle w:val="TableParagraph"/>
              <w:spacing w:before="1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межпредметные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</w:tc>
      </w:tr>
    </w:tbl>
    <w:p w:rsidR="00A36AC3" w:rsidRDefault="00A36AC3">
      <w:pPr>
        <w:spacing w:line="257" w:lineRule="exact"/>
        <w:jc w:val="both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3317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73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A36AC3" w:rsidRDefault="00905A26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развитие 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 научном методе познания и формирование исследовательского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окружающим явлениям;</w:t>
            </w:r>
          </w:p>
          <w:p w:rsidR="00A36AC3" w:rsidRDefault="00905A26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A36AC3" w:rsidRDefault="00905A26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 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 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и </w:t>
            </w:r>
            <w:r>
              <w:rPr>
                <w:spacing w:val="-2"/>
                <w:sz w:val="24"/>
              </w:rPr>
              <w:t>технологий;</w:t>
            </w:r>
          </w:p>
          <w:p w:rsidR="00A36AC3" w:rsidRDefault="00905A26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A36AC3" w:rsidRDefault="00905A2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по 2 ч в неделю в 7 и 8 классах и по 3 ч в </w:t>
            </w:r>
            <w:r>
              <w:rPr>
                <w:sz w:val="24"/>
              </w:rPr>
              <w:t>неделю в 9 классе.</w:t>
            </w:r>
          </w:p>
        </w:tc>
      </w:tr>
      <w:tr w:rsidR="00A36AC3">
        <w:trPr>
          <w:trHeight w:val="2479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rPr>
                <w:sz w:val="24"/>
              </w:rP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rPr>
                <w:sz w:val="24"/>
              </w:rPr>
              <w:t>также на основ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proofErr w:type="gramEnd"/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4"/>
                <w:sz w:val="24"/>
              </w:rPr>
              <w:t>4вн).</w:t>
            </w:r>
          </w:p>
        </w:tc>
      </w:tr>
      <w:tr w:rsidR="00A36AC3">
        <w:trPr>
          <w:trHeight w:val="4143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</w:t>
            </w:r>
            <w:r>
              <w:rPr>
                <w:sz w:val="24"/>
              </w:rPr>
              <w:t>щего образования, с учётом:</w:t>
            </w:r>
          </w:p>
          <w:p w:rsidR="00A36AC3" w:rsidRDefault="00905A2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A36AC3" w:rsidRDefault="00905A26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2"/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</w:t>
            </w:r>
            <w:r>
              <w:rPr>
                <w:sz w:val="24"/>
              </w:rPr>
              <w:t>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  <w:proofErr w:type="gramEnd"/>
          </w:p>
          <w:p w:rsidR="00A36AC3" w:rsidRDefault="00905A26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 обучающихся. Основным содержанием музыкального о</w:t>
            </w:r>
            <w:r>
              <w:rPr>
                <w:sz w:val="24"/>
              </w:rPr>
              <w:t>бучения и воспитания является эстетическое восприятие</w:t>
            </w:r>
          </w:p>
        </w:tc>
      </w:tr>
    </w:tbl>
    <w:p w:rsidR="00A36AC3" w:rsidRDefault="00A36AC3">
      <w:pPr>
        <w:spacing w:line="270" w:lineRule="atLeast"/>
        <w:jc w:val="both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3041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</w:t>
            </w:r>
            <w:r>
              <w:rPr>
                <w:sz w:val="24"/>
              </w:rPr>
              <w:t xml:space="preserve"> моего края», «Народное музыкальное творчество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«Истоки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A36AC3" w:rsidRDefault="00905A2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>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A36AC3" w:rsidRDefault="00905A2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A36AC3" w:rsidRDefault="00905A26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"/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69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A36AC3">
        <w:trPr>
          <w:trHeight w:val="6901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737" w:right="96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      </w:r>
            <w:r>
              <w:rPr>
                <w:sz w:val="24"/>
              </w:rPr>
              <w:t>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A36AC3" w:rsidRDefault="00905A26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</w:t>
            </w:r>
            <w:r>
              <w:rPr>
                <w:sz w:val="24"/>
              </w:rPr>
              <w:t xml:space="preserve">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результатов основного общего образования в соответствии с ФГОС ООО 2021 г, УМК «Изобразительное 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</w:t>
            </w:r>
            <w:r>
              <w:rPr>
                <w:sz w:val="24"/>
              </w:rPr>
              <w:t>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  <w:proofErr w:type="gramEnd"/>
          </w:p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</w:t>
            </w:r>
            <w:r>
              <w:rPr>
                <w:sz w:val="24"/>
              </w:rPr>
              <w:t>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A36AC3" w:rsidRDefault="00905A26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A36AC3" w:rsidRDefault="00905A2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</w:t>
            </w:r>
            <w:r>
              <w:rPr>
                <w:sz w:val="24"/>
              </w:rPr>
              <w:t>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творческую деятельность, а также презентацию результата.</w:t>
            </w:r>
          </w:p>
          <w:p w:rsidR="00A36AC3" w:rsidRDefault="00905A26">
            <w:pPr>
              <w:pStyle w:val="TableParagraph"/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</w:t>
            </w:r>
            <w:r>
              <w:rPr>
                <w:sz w:val="24"/>
              </w:rPr>
              <w:t>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A36AC3" w:rsidRDefault="00905A26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 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 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</w:tc>
      </w:tr>
    </w:tbl>
    <w:p w:rsidR="00A36AC3" w:rsidRDefault="00A36AC3">
      <w:pPr>
        <w:spacing w:line="257" w:lineRule="exact"/>
        <w:jc w:val="both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830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9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A36AC3">
        <w:trPr>
          <w:trHeight w:val="9116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spacing w:before="1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 рабочей программе воспитания.</w:t>
            </w:r>
          </w:p>
          <w:p w:rsidR="00A36AC3" w:rsidRDefault="00905A26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 грамотности,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ориентированного обучения и системно-деятельностного подхода в реализации содержания. В рамках освоения предмета происходит при</w:t>
            </w:r>
            <w:r>
              <w:rPr>
                <w:sz w:val="24"/>
              </w:rPr>
              <w:t>обретение базовых навыков работы с современным технологичным оборудованием, 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в сферах трудовой деятельности.</w:t>
            </w:r>
          </w:p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предмета «Технология» отражает см</w:t>
            </w:r>
            <w:r>
              <w:rPr>
                <w:sz w:val="24"/>
              </w:rPr>
              <w:t xml:space="preserve">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 обработки мате</w:t>
            </w:r>
            <w:r>
              <w:rPr>
                <w:sz w:val="24"/>
              </w:rPr>
              <w:t xml:space="preserve">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 биотехнологии; обработка пищевых продуктов.</w:t>
            </w:r>
            <w:proofErr w:type="gramEnd"/>
          </w:p>
          <w:p w:rsidR="00A36AC3" w:rsidRDefault="00905A26">
            <w:pPr>
              <w:pStyle w:val="TableParagraph"/>
              <w:spacing w:line="242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</w:t>
            </w:r>
            <w:r>
              <w:rPr>
                <w:sz w:val="24"/>
              </w:rPr>
              <w:t xml:space="preserve">ументами, определяющими направление модернизации содержания и методов обучения, </w:t>
            </w:r>
            <w:r>
              <w:rPr>
                <w:spacing w:val="-2"/>
                <w:sz w:val="24"/>
              </w:rPr>
              <w:t>являются:</w:t>
            </w:r>
          </w:p>
          <w:p w:rsidR="00A36AC3" w:rsidRDefault="00905A2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</w:t>
            </w:r>
            <w:r>
              <w:rPr>
                <w:sz w:val="24"/>
              </w:rPr>
              <w:t>ания»; зарегистрирован в Минюсте России 05.07.2021, № 64101);</w:t>
            </w:r>
          </w:p>
          <w:p w:rsidR="00A36AC3" w:rsidRDefault="00905A2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2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реализующих основные общеобразовательные программы (утверждена коллегией Министерства </w:t>
            </w:r>
            <w:r>
              <w:rPr>
                <w:sz w:val="24"/>
              </w:rPr>
              <w:t>просвещения Российской Федерации 24 декабря 2018 г.).</w:t>
            </w:r>
          </w:p>
          <w:p w:rsidR="00A36AC3" w:rsidRDefault="00905A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A36AC3" w:rsidRDefault="00905A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позволяющих достигнуть конкретных образовательных результатов за уровень образования.</w:t>
            </w:r>
          </w:p>
          <w:p w:rsidR="00A36AC3" w:rsidRDefault="00905A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часа:</w:t>
            </w:r>
          </w:p>
          <w:p w:rsidR="00A36AC3" w:rsidRDefault="00905A2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69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</w:tbl>
    <w:p w:rsidR="00A36AC3" w:rsidRDefault="00A36AC3">
      <w:pPr>
        <w:spacing w:line="266" w:lineRule="exact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276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5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A36AC3">
        <w:trPr>
          <w:trHeight w:val="8564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spacing w:line="242" w:lineRule="auto"/>
              <w:ind w:left="773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      </w:r>
            <w:r>
              <w:rPr>
                <w:sz w:val="24"/>
              </w:rPr>
              <w:t>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A36AC3" w:rsidRDefault="00905A2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</w:t>
            </w:r>
            <w:r>
              <w:rPr>
                <w:sz w:val="24"/>
              </w:rPr>
              <w:t>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>, 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новых методик и технологий в учебно-воспитательный процесс. В своей социально-ценностной ориентации </w:t>
            </w:r>
            <w:proofErr w:type="gramStart"/>
            <w:r>
              <w:rPr>
                <w:sz w:val="24"/>
              </w:rPr>
              <w:t>рабочая</w:t>
            </w:r>
            <w:proofErr w:type="gramEnd"/>
          </w:p>
          <w:p w:rsidR="00A36AC3" w:rsidRDefault="00905A2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азования, предусматривает возможность активной подготовки учащихся к выполнению нормативов «Президентских</w:t>
            </w:r>
          </w:p>
          <w:p w:rsidR="00A36AC3" w:rsidRDefault="00905A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состязаний»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:rsidR="00A36AC3" w:rsidRDefault="00905A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</w:t>
            </w:r>
            <w:r>
              <w:rPr>
                <w:sz w:val="24"/>
              </w:rPr>
              <w:t>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A36AC3" w:rsidRDefault="00905A26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</w:t>
            </w:r>
            <w:r>
              <w:rPr>
                <w:sz w:val="24"/>
              </w:rPr>
              <w:t>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A36AC3" w:rsidRDefault="00905A2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A36AC3" w:rsidRDefault="00905A2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A36AC3" w:rsidRDefault="00905A26">
            <w:pPr>
              <w:pStyle w:val="TableParagraph"/>
              <w:spacing w:before="7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 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A36AC3" w:rsidRDefault="00905A26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</w:tbl>
    <w:p w:rsidR="00A36AC3" w:rsidRDefault="00A36AC3">
      <w:pPr>
        <w:spacing w:line="261" w:lineRule="exact"/>
        <w:rPr>
          <w:sz w:val="24"/>
        </w:rPr>
        <w:sectPr w:rsidR="00A36AC3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A36AC3" w:rsidRDefault="00A36AC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A36AC3">
        <w:trPr>
          <w:trHeight w:val="7458"/>
        </w:trPr>
        <w:tc>
          <w:tcPr>
            <w:tcW w:w="2552" w:type="dxa"/>
          </w:tcPr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rPr>
                <w:b/>
                <w:sz w:val="24"/>
              </w:rPr>
            </w:pPr>
          </w:p>
          <w:p w:rsidR="00A36AC3" w:rsidRDefault="00A36AC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36AC3" w:rsidRDefault="00905A26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2" w:type="dxa"/>
          </w:tcPr>
          <w:p w:rsidR="00A36AC3" w:rsidRDefault="00905A26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A36AC3" w:rsidRDefault="00905A2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9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государственного</w:t>
            </w:r>
            <w:r>
              <w:rPr>
                <w:color w:val="202020"/>
                <w:spacing w:val="-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 (ФГОС ООО)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 приказом Министерства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 Российской Федерации от 31 мая 2021 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A36AC3" w:rsidRDefault="00905A26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287);</w:t>
            </w:r>
          </w:p>
          <w:p w:rsidR="00A36AC3" w:rsidRDefault="00905A2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"/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A36AC3" w:rsidRDefault="00905A2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A36AC3" w:rsidRDefault="00905A26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</w:t>
            </w:r>
            <w:r>
              <w:rPr>
                <w:color w:val="202020"/>
                <w:sz w:val="24"/>
              </w:rPr>
              <w:t>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A36AC3" w:rsidRDefault="00905A26">
            <w:pPr>
              <w:pStyle w:val="TableParagraph"/>
              <w:spacing w:before="3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 курса представлен через актуализацию макроуровня (Россия в цел</w:t>
            </w:r>
            <w:r>
              <w:rPr>
                <w:color w:val="202020"/>
                <w:sz w:val="24"/>
              </w:rPr>
              <w:t xml:space="preserve">ом как многонациональное,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</w:t>
            </w:r>
            <w:r>
              <w:rPr>
                <w:color w:val="202020"/>
                <w:sz w:val="24"/>
              </w:rPr>
              <w:t xml:space="preserve"> этнической и религиозной истории, к которой принадлежит обучающийся как </w:t>
            </w:r>
            <w:r>
              <w:rPr>
                <w:color w:val="202020"/>
                <w:spacing w:val="-2"/>
                <w:sz w:val="24"/>
              </w:rPr>
              <w:t>личность).</w:t>
            </w:r>
          </w:p>
          <w:p w:rsidR="00A36AC3" w:rsidRDefault="00905A26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</w:t>
            </w:r>
            <w:r>
              <w:rPr>
                <w:color w:val="202020"/>
                <w:sz w:val="24"/>
              </w:rPr>
              <w:t xml:space="preserve">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A36AC3" w:rsidRDefault="00905A26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</w:t>
            </w:r>
            <w:r>
              <w:rPr>
                <w:color w:val="202020"/>
                <w:sz w:val="24"/>
              </w:rPr>
              <w:t xml:space="preserve">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A36AC3" w:rsidRDefault="00905A26">
            <w:pPr>
              <w:pStyle w:val="TableParagraph"/>
              <w:spacing w:before="1" w:line="275" w:lineRule="exact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5—6 </w:t>
            </w:r>
            <w:r>
              <w:rPr>
                <w:color w:val="202020"/>
                <w:spacing w:val="-2"/>
                <w:sz w:val="24"/>
              </w:rPr>
              <w:t>классах.</w:t>
            </w:r>
          </w:p>
          <w:p w:rsidR="00A36AC3" w:rsidRDefault="00905A26">
            <w:pPr>
              <w:pStyle w:val="TableParagraph"/>
              <w:spacing w:line="276" w:lineRule="exact"/>
              <w:ind w:left="112" w:right="10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 1 учебного часа в неделю.</w:t>
            </w:r>
          </w:p>
        </w:tc>
      </w:tr>
    </w:tbl>
    <w:p w:rsidR="00905A26" w:rsidRDefault="00905A26"/>
    <w:sectPr w:rsidR="00905A26">
      <w:pgSz w:w="16850" w:h="11920" w:orient="landscape"/>
      <w:pgMar w:top="80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531"/>
    <w:multiLevelType w:val="hybridMultilevel"/>
    <w:tmpl w:val="950EC074"/>
    <w:lvl w:ilvl="0" w:tplc="BE5C6A62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C546E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78F4A2E0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1CDA380C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A5E0105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3182BDFE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55225AA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7FB02042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0EDEC8C6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1">
    <w:nsid w:val="09803799"/>
    <w:multiLevelType w:val="hybridMultilevel"/>
    <w:tmpl w:val="63A66F48"/>
    <w:lvl w:ilvl="0" w:tplc="84764B04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E0B928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B394C8C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569C1298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C8645506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437A0C4A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F0C2CBA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DA3CEB2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EF90F286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2">
    <w:nsid w:val="0A0F04B3"/>
    <w:multiLevelType w:val="hybridMultilevel"/>
    <w:tmpl w:val="01962396"/>
    <w:lvl w:ilvl="0" w:tplc="AEE4E526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AA13E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58CAB79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E3FA94E6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A32A225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BAF60610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E9027AD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6F6C1DD8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5C6E550A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3">
    <w:nsid w:val="0DC03126"/>
    <w:multiLevelType w:val="hybridMultilevel"/>
    <w:tmpl w:val="7FCC2E82"/>
    <w:lvl w:ilvl="0" w:tplc="8E1C4C46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02802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4A44880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49800AAC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A8C2B026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18805AAA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B35C512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2CB47CC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5150BC30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4">
    <w:nsid w:val="1B44392F"/>
    <w:multiLevelType w:val="hybridMultilevel"/>
    <w:tmpl w:val="F15E44FE"/>
    <w:lvl w:ilvl="0" w:tplc="13E4583A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10B2C1EA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D2662D08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E79CE308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299EE86E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4BEAB656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7C6E09F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42BED32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17C08878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5">
    <w:nsid w:val="2D986A05"/>
    <w:multiLevelType w:val="hybridMultilevel"/>
    <w:tmpl w:val="2522016C"/>
    <w:lvl w:ilvl="0" w:tplc="DECE447A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0A256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6136CA0A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65B2D084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174AF96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A36C0C18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40A8F08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0E9E134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1EFE4498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6">
    <w:nsid w:val="47403268"/>
    <w:multiLevelType w:val="hybridMultilevel"/>
    <w:tmpl w:val="04208E00"/>
    <w:lvl w:ilvl="0" w:tplc="372E4892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EB99E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5AD4E7BC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BE16CFD2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2404F6D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0DA6F810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35683C7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EE026664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92A652AC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7">
    <w:nsid w:val="4A2073D5"/>
    <w:multiLevelType w:val="hybridMultilevel"/>
    <w:tmpl w:val="E10C44C4"/>
    <w:lvl w:ilvl="0" w:tplc="67D02DFE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E9B00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F9A49374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4E8A6E5A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FC40DF4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F176CA38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6B504DB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0F7A3D64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71BE01BE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8">
    <w:nsid w:val="5F3A7610"/>
    <w:multiLevelType w:val="hybridMultilevel"/>
    <w:tmpl w:val="15FE384E"/>
    <w:lvl w:ilvl="0" w:tplc="649AD15A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EAF662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AB4E729A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12AEDEEE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D2E89808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D52818A6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099E55B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B59CBAB2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C944B18E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9">
    <w:nsid w:val="6CE84FBE"/>
    <w:multiLevelType w:val="hybridMultilevel"/>
    <w:tmpl w:val="F192265C"/>
    <w:lvl w:ilvl="0" w:tplc="DA56C308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D2C340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0FC0A27C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13E6D930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A4FCFD72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82848D9A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E11A665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63FE832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8316543A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10">
    <w:nsid w:val="702E5D27"/>
    <w:multiLevelType w:val="hybridMultilevel"/>
    <w:tmpl w:val="CAB4E3B2"/>
    <w:lvl w:ilvl="0" w:tplc="CF5C8C42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C78B6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6B04167A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A9D62B8A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A3FC9CD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7B8AB884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0FAC8BB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72522A74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19540D38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11">
    <w:nsid w:val="79D829AC"/>
    <w:multiLevelType w:val="hybridMultilevel"/>
    <w:tmpl w:val="BA0E4910"/>
    <w:lvl w:ilvl="0" w:tplc="6D409B0A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0DFA2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F5D22C3A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2D162970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06FC477E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F8EE7222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1028422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CB507918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2FAE7AB8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AC3"/>
    <w:rsid w:val="005377DE"/>
    <w:rsid w:val="00905A26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3428" w:right="27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3428" w:right="27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ZamDir01</cp:lastModifiedBy>
  <cp:revision>2</cp:revision>
  <dcterms:created xsi:type="dcterms:W3CDTF">2024-12-17T09:04:00Z</dcterms:created>
  <dcterms:modified xsi:type="dcterms:W3CDTF">2024-12-17T09:04:00Z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